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34433" w:rsidP="00F34433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JMÜ-</w:t>
                    </w:r>
                    <w:r w:rsidR="00A9132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397</w:t>
                    </w:r>
                    <w:r w:rsidR="00485093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 w:rsidR="00A9132A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Jeokimya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I. Eğitim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292830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292830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9132A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</w:t>
                    </w:r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9132A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C90B0C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r w:rsidR="00FB05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Prof.Dr.Leyla KALENDER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Arş.Gör. </w:t>
                        </w:r>
                        <w:r w:rsidR="00FB05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Yusuf KARGINOĞLU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04242370000/598</w:t>
                        </w:r>
                        <w:r w:rsidR="00FB05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4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</w:sdtPr>
                          <w:sdtEndPr/>
                          <w:sdtContent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04242370000/59</w:t>
                            </w:r>
                            <w:r w:rsidR="00FB058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84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FB05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leylakalender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</w:sdtPr>
                      <w:sdtEndPr/>
                      <w:sdtContent>
                        <w:r w:rsidR="00FB058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ykargin</w:t>
                        </w:r>
                        <w:r w:rsidR="009C190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</w:sdtPr>
                          <w:sdtEndPr/>
                          <w:sdtContent>
                            <w:r w:rsidR="00FB058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Perşembe ve Cuma</w:t>
                            </w:r>
                            <w:r w:rsidR="009C190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15.00-16</w:t>
                            </w:r>
                            <w:r w:rsidR="007650AC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C90B0C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90B0C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FB05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08:15-10:00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90B0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/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90B0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FB05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13:</w:t>
                    </w:r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15-1</w:t>
                    </w:r>
                    <w:r w:rsidR="00FB058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5</w:t>
                    </w:r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:00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90B0C" w:rsidP="00C92725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C92725" w:rsidRPr="00C92725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90B0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/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C90B0C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/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C90B0C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668561744"/>
                        <w:placeholder>
                          <w:docPart w:val="7ED7F980D3D4406B948B93DE7C5A124B"/>
                        </w:placeholder>
                      </w:sdtPr>
                      <w:sdtContent>
                        <w:r w:rsidR="0029283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92830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292830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292830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C90B0C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292830" w:rsidRPr="00292830">
                      <w:rPr>
                        <w:rFonts w:ascii="Cambria" w:hAnsi="Cambria"/>
                        <w:sz w:val="18"/>
                        <w:szCs w:val="18"/>
                      </w:rPr>
                      <w:t>Jeoloji Bölümü</w:t>
                    </w:r>
                    <w:r w:rsidR="0029283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FB0583">
                      <w:rPr>
                        <w:rFonts w:ascii="Cambria" w:hAnsi="Cambria"/>
                        <w:sz w:val="18"/>
                        <w:szCs w:val="18"/>
                      </w:rPr>
                      <w:t>D</w:t>
                    </w:r>
                    <w:r w:rsidR="00292830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FB0583">
                      <w:rPr>
                        <w:rFonts w:ascii="Cambria" w:hAnsi="Cambria"/>
                        <w:sz w:val="18"/>
                        <w:szCs w:val="18"/>
                      </w:rPr>
                      <w:t>11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C90B0C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bookmarkStart w:id="0" w:name="_GoBack"/>
                    <w:bookmarkEnd w:id="0"/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C90B0C" w:rsidP="00AF3BD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FB058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Elementlerin yeryüzü ve çevresinde dağılımını Jeolojik </w:t>
                    </w:r>
                    <w:r w:rsidR="00A9132A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bakış açısıyla değerlendirmek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565412" w:rsidRDefault="00C90B0C" w:rsidP="00CC107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A9132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Ders notları (DOC), ppt sunum </w:t>
                    </w:r>
                    <w:r w:rsidR="00A9132A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Faure G, Mensing T.M, 2005. Isotopes: Principles and applications. Wiley, Hoboken, NJ.</w:t>
                    </w:r>
                    <w:r w:rsidR="00A9132A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br/>
                      <w:t>Çağatay, N., Erler, A. Jeokimya. TJK yayınları.</w:t>
                    </w:r>
                    <w:r w:rsidR="00C442F9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</w:t>
                    </w:r>
                    <w:r w:rsidR="00A9132A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Shriver, D.F. ve Atkins, P.W., 1999. Anorganik Kimya. Oxfort Üniversitesi Basımevi. Editor, Saim Özkar. Bilim Yayıncılık. 630s.Akçay, M., 2002, Jeokimya Temel Kavramlar ve Uygulamaya Aktarımı KTÜ Yayınları, 278 s.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C90B0C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4D4C0B" w:rsidRPr="00C92725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Jeokimyanın konusu, tanımı tarihçesi, ilgili bilim dalları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E327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4D4C0B" w:rsidRPr="00C92725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Atomun yapısı, periyodik çizelge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C1070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1838888252"/>
                        <w:placeholder>
                          <w:docPart w:val="3B60F65B56C94FF8A489C5CFE6C055D5"/>
                        </w:placeholder>
                      </w:sdtPr>
                      <w:sdtEndPr/>
                      <w:sdtContent>
                        <w:r w:rsidR="004D4C0B" w:rsidRP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Izotop, izotip, polimorfizma ve izomorfizma, d</w:t>
                        </w:r>
                        <w:r w:rsid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i</w:t>
                        </w:r>
                        <w:r w:rsidR="004D4C0B" w:rsidRP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adohi kavramları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4D4C0B" w:rsidRPr="00C92725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Kristallerde bağlayıcı kuvvetler koordinasyon prensipleri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4D4C0B" w:rsidRPr="00C92725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Yeryuvarının yapısı ve bileşimi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654517250"/>
                        <w:placeholder>
                          <w:docPart w:val="5AA189AC752A4391804ECD68468AAF6C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</w:sdtPr>
                          <w:sdtEndPr/>
                          <w:sdtContent>
                            <w:r w:rsidR="004D4C0B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 xml:space="preserve">Silikatlar </w:t>
                            </w:r>
                            <w:r w:rsidR="00730F36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 xml:space="preserve">ve </w:t>
                            </w:r>
                            <w:r w:rsidR="004D4C0B">
                              <w:rPr>
                                <w:rFonts w:ascii="Cambria" w:hAnsi="Cambria"/>
                                <w:color w:val="3A3A3A"/>
                                <w:sz w:val="20"/>
                                <w:szCs w:val="20"/>
                              </w:rPr>
                              <w:t>jeokimyasal oluşum koşulları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554919892"/>
                        <w:placeholder>
                          <w:docPart w:val="6573CA18F8314FE8AB57CDF9E9AE4142"/>
                        </w:placeholder>
                      </w:sdtPr>
                      <w:sdtEndPr/>
                      <w:sdtContent>
                        <w:r w:rsidR="004D4C0B" w:rsidRP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Kristallerde bağlayıcı kuvvetler koordinasyon prensipleri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991622010"/>
                        <w:placeholder>
                          <w:docPart w:val="1480DBF0D9664D2995B61C085A27D602"/>
                        </w:placeholder>
                      </w:sdtPr>
                      <w:sdtEndPr/>
                      <w:sdtContent>
                        <w:r w:rsidR="004D4C0B" w:rsidRP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Termodinamiğe giriş; sistem, faz, bileşen kavramları ve tanımları ve enerji türler</w:t>
                        </w:r>
                        <w:r w:rsidR="004D4C0B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  <w:shd w:val="clear" w:color="auto" w:fill="CCE0FC"/>
                          </w:rPr>
                          <w:t>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1A1B6C" w:rsidRPr="00565412">
                      <w:rPr>
                        <w:rFonts w:ascii="Cambria" w:hAnsi="Cambria"/>
                        <w:sz w:val="20"/>
                        <w:szCs w:val="20"/>
                      </w:rPr>
                      <w:t>ARASINAV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4D4C0B" w:rsidRPr="00C92725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Radyojenik ve duraylı izotoplar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40283490"/>
                        <w:placeholder>
                          <w:docPart w:val="8A2B0A3CAD8B4F139FF76023AA14AF43"/>
                        </w:placeholder>
                      </w:sdtPr>
                      <w:sdtEndPr/>
                      <w:sdtContent>
                        <w:r w:rsidR="004D4C0B" w:rsidRP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Asitler-Bazlar Eh-Ph kavramları; Elementlerin çökelimine etki eden faktörler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7129B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970404082"/>
                        <w:placeholder>
                          <w:docPart w:val="6BBD26834D6F4C888CE72B5A3E28BF83"/>
                        </w:placeholder>
                      </w:sdtPr>
                      <w:sdtEndPr/>
                      <w:sdtContent>
                        <w:r w:rsidR="004D4C0B" w:rsidRPr="00C92725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Biyosferik ve atmosferik koşullarda element dağılımı ve etki eden faktörler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4D4C0B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Hidrosferik koşullar iyonik potansiyel kavramı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4D4C0B">
                      <w:rPr>
                        <w:rFonts w:ascii="Cambria" w:hAnsi="Cambria"/>
                        <w:sz w:val="20"/>
                        <w:szCs w:val="20"/>
                      </w:rPr>
                      <w:t>Jeokimya uygulamaları, jeokimyasal prospeksiyon</w:t>
                    </w:r>
                    <w:r w:rsidR="00C92725">
                      <w:rPr>
                        <w:rFonts w:ascii="Cambria" w:hAnsi="Cambria"/>
                        <w:sz w:val="20"/>
                        <w:szCs w:val="20"/>
                      </w:rPr>
                      <w:t>,</w:t>
                    </w:r>
                    <w:r w:rsidR="004D4C0B">
                      <w:rPr>
                        <w:rFonts w:ascii="Cambria" w:hAnsi="Cambria"/>
                        <w:sz w:val="20"/>
                        <w:szCs w:val="20"/>
                      </w:rPr>
                      <w:t xml:space="preserve"> anomali, eşikdeğer, temel değer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4D4C0B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90B0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90B0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90B0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90B0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C90B0C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/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C90B0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90B0C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/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90B0C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/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C90B0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/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C90B0C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C90B0C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Temel matematik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color w:val="3B3A36"/>
                        <w:sz w:val="20"/>
                        <w:szCs w:val="20"/>
                      </w:rPr>
                      <w:t>Yetenek belirleme, formüle etme, temel mühendislik ve jeoloji mühendisliği problemlerini çözmek, seçmek ve bu amaç için uygun yöntem ve teknikleri uygulamak.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C90B0C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CC1072" w:rsidRPr="00565412">
                      <w:rPr>
                        <w:rFonts w:ascii="Cambria" w:hAnsi="Cambria" w:cs="Tahoma"/>
                        <w:sz w:val="20"/>
                        <w:szCs w:val="20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C90B0C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C90B0C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C90B0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/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C90B0C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0C" w:rsidRDefault="00C90B0C" w:rsidP="0026717A">
      <w:pPr>
        <w:spacing w:line="240" w:lineRule="auto"/>
      </w:pPr>
      <w:r>
        <w:separator/>
      </w:r>
    </w:p>
  </w:endnote>
  <w:endnote w:type="continuationSeparator" w:id="0">
    <w:p w:rsidR="00C90B0C" w:rsidRDefault="00C90B0C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C90B0C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531562" w:rsidRPr="004949EA">
              <w:rPr>
                <w:sz w:val="18"/>
                <w:szCs w:val="18"/>
              </w:rPr>
              <w:t xml:space="preserve">Sayfa </w:t>
            </w:r>
            <w:r w:rsidR="0014736C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14736C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92830">
              <w:rPr>
                <w:b/>
                <w:bCs/>
                <w:noProof/>
                <w:sz w:val="18"/>
                <w:szCs w:val="18"/>
              </w:rPr>
              <w:t>1</w:t>
            </w:r>
            <w:r w:rsidR="0014736C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14736C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14736C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92830">
              <w:rPr>
                <w:b/>
                <w:bCs/>
                <w:noProof/>
                <w:sz w:val="18"/>
                <w:szCs w:val="18"/>
              </w:rPr>
              <w:t>2</w:t>
            </w:r>
            <w:r w:rsidR="0014736C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0C" w:rsidRDefault="00C90B0C" w:rsidP="0026717A">
      <w:pPr>
        <w:spacing w:line="240" w:lineRule="auto"/>
      </w:pPr>
      <w:r>
        <w:separator/>
      </w:r>
    </w:p>
  </w:footnote>
  <w:footnote w:type="continuationSeparator" w:id="0">
    <w:p w:rsidR="00C90B0C" w:rsidRDefault="00C90B0C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E6EF9"/>
    <w:rsid w:val="0012007B"/>
    <w:rsid w:val="001214C8"/>
    <w:rsid w:val="001328B9"/>
    <w:rsid w:val="00133D92"/>
    <w:rsid w:val="0013412F"/>
    <w:rsid w:val="0014736C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200A46"/>
    <w:rsid w:val="00214A4F"/>
    <w:rsid w:val="002336F6"/>
    <w:rsid w:val="0026717A"/>
    <w:rsid w:val="002750E4"/>
    <w:rsid w:val="00292830"/>
    <w:rsid w:val="002A0547"/>
    <w:rsid w:val="002A43A0"/>
    <w:rsid w:val="002B033C"/>
    <w:rsid w:val="002B6625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40708D"/>
    <w:rsid w:val="00413F43"/>
    <w:rsid w:val="00423B1C"/>
    <w:rsid w:val="00453B87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D4C0B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E61C7"/>
    <w:rsid w:val="005F7F51"/>
    <w:rsid w:val="005F7FF4"/>
    <w:rsid w:val="006233E9"/>
    <w:rsid w:val="006303DA"/>
    <w:rsid w:val="006447E8"/>
    <w:rsid w:val="00644AAE"/>
    <w:rsid w:val="00647206"/>
    <w:rsid w:val="00654D31"/>
    <w:rsid w:val="00656392"/>
    <w:rsid w:val="00676FEA"/>
    <w:rsid w:val="00677ED1"/>
    <w:rsid w:val="00693B9B"/>
    <w:rsid w:val="00697A94"/>
    <w:rsid w:val="006B1DA6"/>
    <w:rsid w:val="006B4096"/>
    <w:rsid w:val="006C2A55"/>
    <w:rsid w:val="006D429C"/>
    <w:rsid w:val="006D5633"/>
    <w:rsid w:val="006E327D"/>
    <w:rsid w:val="006E7A6E"/>
    <w:rsid w:val="00701520"/>
    <w:rsid w:val="007129BB"/>
    <w:rsid w:val="00712C57"/>
    <w:rsid w:val="0071772F"/>
    <w:rsid w:val="00730F36"/>
    <w:rsid w:val="0074777A"/>
    <w:rsid w:val="007562DC"/>
    <w:rsid w:val="007650AC"/>
    <w:rsid w:val="00773666"/>
    <w:rsid w:val="007A3910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325C8"/>
    <w:rsid w:val="00943254"/>
    <w:rsid w:val="009451C9"/>
    <w:rsid w:val="00962A9C"/>
    <w:rsid w:val="00975392"/>
    <w:rsid w:val="009A1536"/>
    <w:rsid w:val="009C1909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80D40"/>
    <w:rsid w:val="00A9132A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C02CF2"/>
    <w:rsid w:val="00C10700"/>
    <w:rsid w:val="00C12C2E"/>
    <w:rsid w:val="00C16F93"/>
    <w:rsid w:val="00C442F9"/>
    <w:rsid w:val="00C5010F"/>
    <w:rsid w:val="00C51F9A"/>
    <w:rsid w:val="00C57FF1"/>
    <w:rsid w:val="00C70D28"/>
    <w:rsid w:val="00C90B0C"/>
    <w:rsid w:val="00C92725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90A53"/>
    <w:rsid w:val="00D94146"/>
    <w:rsid w:val="00DA737D"/>
    <w:rsid w:val="00DB2A53"/>
    <w:rsid w:val="00DD38AA"/>
    <w:rsid w:val="00DE40A6"/>
    <w:rsid w:val="00E02442"/>
    <w:rsid w:val="00E03BE0"/>
    <w:rsid w:val="00E04802"/>
    <w:rsid w:val="00E124D6"/>
    <w:rsid w:val="00E22156"/>
    <w:rsid w:val="00E2267E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7CFC"/>
    <w:rsid w:val="00FA701C"/>
    <w:rsid w:val="00FB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4B5BD"/>
  <w15:docId w15:val="{79156279-8C36-4A41-9FDC-C3C81BED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D7F980D3D4406B948B93DE7C5A12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95849-6AAC-4B85-B956-7DB3A16D25E4}"/>
      </w:docPartPr>
      <w:docPartBody>
        <w:p w:rsidR="00000000" w:rsidRDefault="001E4187" w:rsidP="001E4187">
          <w:pPr>
            <w:pStyle w:val="7ED7F980D3D4406B948B93DE7C5A124B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992"/>
    <w:rsid w:val="0002419D"/>
    <w:rsid w:val="00070970"/>
    <w:rsid w:val="00070E98"/>
    <w:rsid w:val="001E317A"/>
    <w:rsid w:val="001E4187"/>
    <w:rsid w:val="00221150"/>
    <w:rsid w:val="00265B24"/>
    <w:rsid w:val="00322C30"/>
    <w:rsid w:val="00350021"/>
    <w:rsid w:val="004337C6"/>
    <w:rsid w:val="00502D21"/>
    <w:rsid w:val="00506037"/>
    <w:rsid w:val="005A4992"/>
    <w:rsid w:val="005C5A3A"/>
    <w:rsid w:val="00767933"/>
    <w:rsid w:val="00797059"/>
    <w:rsid w:val="00814A82"/>
    <w:rsid w:val="008F39A7"/>
    <w:rsid w:val="00B84555"/>
    <w:rsid w:val="00CF564D"/>
    <w:rsid w:val="00D76278"/>
    <w:rsid w:val="00DA6299"/>
    <w:rsid w:val="00E04223"/>
    <w:rsid w:val="00ED5A63"/>
    <w:rsid w:val="00FA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E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4187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7ED7F980D3D4406B948B93DE7C5A124B">
    <w:name w:val="7ED7F980D3D4406B948B93DE7C5A124B"/>
    <w:rsid w:val="001E4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5E9E-F116-4E64-B31E-1FDEC082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5</cp:revision>
  <cp:lastPrinted>2021-09-25T18:58:00Z</cp:lastPrinted>
  <dcterms:created xsi:type="dcterms:W3CDTF">2022-11-01T07:55:00Z</dcterms:created>
  <dcterms:modified xsi:type="dcterms:W3CDTF">2024-01-22T07:50:00Z</dcterms:modified>
</cp:coreProperties>
</file>